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D3AF" w14:textId="77777777" w:rsidR="001061BD" w:rsidRDefault="0000000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UMOWA NR</w:t>
      </w:r>
    </w:p>
    <w:p w14:paraId="1891C0EF" w14:textId="77777777" w:rsidR="001061BD" w:rsidRDefault="0000000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……………….</w:t>
      </w:r>
    </w:p>
    <w:p w14:paraId="2AA35AEE" w14:textId="77777777" w:rsidR="001061BD" w:rsidRDefault="001061BD">
      <w:pPr>
        <w:pStyle w:val="Standard"/>
        <w:rPr>
          <w:sz w:val="22"/>
          <w:szCs w:val="22"/>
        </w:rPr>
      </w:pPr>
    </w:p>
    <w:p w14:paraId="57E42896" w14:textId="77777777" w:rsidR="001061BD" w:rsidRDefault="0000000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Zawarta w dniu </w:t>
      </w:r>
      <w:r w:rsidR="00A835A0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 xml:space="preserve"> pomiędzy:</w:t>
      </w:r>
    </w:p>
    <w:p w14:paraId="66F5F14F" w14:textId="77777777" w:rsidR="001061BD" w:rsidRDefault="00000000">
      <w:pPr>
        <w:pStyle w:val="Standard"/>
        <w:spacing w:line="276" w:lineRule="auto"/>
        <w:jc w:val="both"/>
      </w:pPr>
      <w:r>
        <w:rPr>
          <w:b/>
          <w:bCs/>
          <w:sz w:val="22"/>
          <w:szCs w:val="22"/>
        </w:rPr>
        <w:t>Wrocławskim Teatrem Lalek</w:t>
      </w:r>
      <w:r>
        <w:rPr>
          <w:sz w:val="22"/>
          <w:szCs w:val="22"/>
        </w:rPr>
        <w:t xml:space="preserve"> z siedzibą we Wrocławiu (kod 50 – 051) przy Plac Teatralny 4, zarejestrowaną w Rejestrze Instytucji Kultury prowadzonym przez Wydział Kultury Urzędu Miejskiego Wrocławia pod nr RIK 21/94; NIP: 896-000-53-25, REGON: 000278936, zwaną dalej </w:t>
      </w:r>
      <w:r>
        <w:rPr>
          <w:b/>
          <w:bCs/>
          <w:sz w:val="22"/>
          <w:szCs w:val="22"/>
        </w:rPr>
        <w:t>„ Zleceniodawcą”,</w:t>
      </w:r>
      <w:r>
        <w:rPr>
          <w:sz w:val="22"/>
          <w:szCs w:val="22"/>
        </w:rPr>
        <w:t xml:space="preserve"> reprezentowaną przez:</w:t>
      </w:r>
    </w:p>
    <w:p w14:paraId="04375658" w14:textId="77777777" w:rsidR="001061BD" w:rsidRDefault="00000000">
      <w:pPr>
        <w:pStyle w:val="Standard"/>
        <w:spacing w:line="276" w:lineRule="auto"/>
        <w:jc w:val="both"/>
      </w:pPr>
      <w:r>
        <w:rPr>
          <w:sz w:val="22"/>
          <w:szCs w:val="22"/>
        </w:rPr>
        <w:t>1. Janusza Jasińskiego - Dyrektora Naczelnego</w:t>
      </w:r>
    </w:p>
    <w:p w14:paraId="59F81DFF" w14:textId="77777777" w:rsidR="001061BD" w:rsidRDefault="00000000">
      <w:pPr>
        <w:pStyle w:val="Standard"/>
        <w:spacing w:line="276" w:lineRule="auto"/>
        <w:jc w:val="both"/>
      </w:pPr>
      <w:r>
        <w:rPr>
          <w:sz w:val="22"/>
          <w:szCs w:val="22"/>
        </w:rPr>
        <w:t>2. Katarzynę Pasławską – Główną Księgową</w:t>
      </w:r>
    </w:p>
    <w:p w14:paraId="1EA3AA0A" w14:textId="77777777" w:rsidR="001061BD" w:rsidRDefault="001061BD">
      <w:pPr>
        <w:pStyle w:val="Standard"/>
        <w:spacing w:line="276" w:lineRule="auto"/>
        <w:jc w:val="both"/>
        <w:rPr>
          <w:sz w:val="22"/>
          <w:szCs w:val="22"/>
        </w:rPr>
      </w:pPr>
    </w:p>
    <w:p w14:paraId="07BEF26A" w14:textId="77777777" w:rsidR="001061BD" w:rsidRDefault="0000000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3668980" w14:textId="77777777" w:rsidR="001061BD" w:rsidRDefault="001061BD">
      <w:pPr>
        <w:pStyle w:val="Standard"/>
        <w:spacing w:line="276" w:lineRule="auto"/>
        <w:rPr>
          <w:sz w:val="22"/>
          <w:szCs w:val="22"/>
        </w:rPr>
      </w:pPr>
    </w:p>
    <w:p w14:paraId="4FB5C7CB" w14:textId="77777777" w:rsidR="001061BD" w:rsidRDefault="0000000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Firmą </w:t>
      </w:r>
      <w:r w:rsidR="00A835A0"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  <w:r>
        <w:rPr>
          <w:sz w:val="22"/>
          <w:szCs w:val="22"/>
        </w:rPr>
        <w:t>, w imieniu której działa Pan:</w:t>
      </w:r>
    </w:p>
    <w:p w14:paraId="0BBE9DDA" w14:textId="77777777" w:rsidR="001061BD" w:rsidRDefault="001061BD">
      <w:pPr>
        <w:pStyle w:val="Standard"/>
        <w:spacing w:line="276" w:lineRule="auto"/>
        <w:ind w:left="360" w:hanging="360"/>
        <w:jc w:val="both"/>
        <w:rPr>
          <w:sz w:val="22"/>
          <w:szCs w:val="22"/>
        </w:rPr>
      </w:pPr>
    </w:p>
    <w:p w14:paraId="2ABA6546" w14:textId="77777777" w:rsidR="001061BD" w:rsidRDefault="00A835A0">
      <w:pPr>
        <w:pStyle w:val="Standard"/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 w:rsidR="00000000">
        <w:rPr>
          <w:sz w:val="22"/>
          <w:szCs w:val="22"/>
        </w:rPr>
        <w:t xml:space="preserve"> - Właściciel</w:t>
      </w:r>
    </w:p>
    <w:p w14:paraId="4BCC074B" w14:textId="77777777" w:rsidR="001061BD" w:rsidRDefault="001061BD">
      <w:pPr>
        <w:pStyle w:val="Standard"/>
        <w:spacing w:line="276" w:lineRule="auto"/>
        <w:rPr>
          <w:sz w:val="22"/>
          <w:szCs w:val="22"/>
        </w:rPr>
      </w:pPr>
    </w:p>
    <w:p w14:paraId="6D40B26B" w14:textId="77777777" w:rsidR="001061BD" w:rsidRDefault="0000000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zwanym dalszej części umowy „</w:t>
      </w:r>
      <w:r>
        <w:rPr>
          <w:b/>
          <w:bCs/>
          <w:sz w:val="22"/>
          <w:szCs w:val="22"/>
        </w:rPr>
        <w:t>Zleceniobiorcą</w:t>
      </w:r>
      <w:r>
        <w:rPr>
          <w:sz w:val="22"/>
          <w:szCs w:val="22"/>
        </w:rPr>
        <w:t>”</w:t>
      </w:r>
    </w:p>
    <w:p w14:paraId="66099B78" w14:textId="77777777" w:rsidR="001061BD" w:rsidRDefault="001061BD">
      <w:pPr>
        <w:pStyle w:val="Standard"/>
        <w:spacing w:line="276" w:lineRule="auto"/>
        <w:jc w:val="both"/>
        <w:rPr>
          <w:sz w:val="22"/>
          <w:szCs w:val="22"/>
        </w:rPr>
      </w:pPr>
    </w:p>
    <w:p w14:paraId="199E3A51" w14:textId="77777777" w:rsidR="001061BD" w:rsidRDefault="00000000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662FE23B" w14:textId="77777777" w:rsidR="001061BD" w:rsidRDefault="00000000">
      <w:pPr>
        <w:pStyle w:val="Standard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 Przedmiot umowy:</w:t>
      </w:r>
    </w:p>
    <w:p w14:paraId="5606E319" w14:textId="77777777" w:rsidR="001061BD" w:rsidRDefault="001061BD">
      <w:pPr>
        <w:pStyle w:val="Standard"/>
        <w:spacing w:line="276" w:lineRule="auto"/>
        <w:rPr>
          <w:b/>
          <w:bCs/>
          <w:sz w:val="22"/>
          <w:szCs w:val="22"/>
        </w:rPr>
      </w:pPr>
    </w:p>
    <w:p w14:paraId="614324F9" w14:textId="77777777" w:rsidR="001061BD" w:rsidRDefault="00000000">
      <w:pPr>
        <w:pStyle w:val="Standard"/>
        <w:numPr>
          <w:ilvl w:val="0"/>
          <w:numId w:val="15"/>
        </w:numPr>
        <w:spacing w:line="276" w:lineRule="auto"/>
        <w:jc w:val="both"/>
      </w:pPr>
      <w:r>
        <w:rPr>
          <w:sz w:val="22"/>
          <w:szCs w:val="22"/>
        </w:rPr>
        <w:t xml:space="preserve">Zamawiający zleca, a zleceniobiorca przyjmuje do wykonania </w:t>
      </w:r>
      <w:r w:rsidR="00A835A0" w:rsidRPr="00A835A0">
        <w:rPr>
          <w:b/>
          <w:bCs/>
          <w:sz w:val="22"/>
          <w:szCs w:val="22"/>
        </w:rPr>
        <w:t xml:space="preserve">„ </w:t>
      </w:r>
      <w:r w:rsidR="00C94A13">
        <w:rPr>
          <w:b/>
          <w:bCs/>
          <w:sz w:val="22"/>
          <w:szCs w:val="22"/>
        </w:rPr>
        <w:t>Remont pomieszczeń</w:t>
      </w:r>
      <w:r w:rsidR="00A835A0" w:rsidRPr="00A835A0">
        <w:rPr>
          <w:b/>
          <w:bCs/>
          <w:sz w:val="22"/>
          <w:szCs w:val="22"/>
        </w:rPr>
        <w:t xml:space="preserve"> niskiego parteru </w:t>
      </w:r>
      <w:r w:rsidR="00C94A13">
        <w:rPr>
          <w:b/>
          <w:bCs/>
          <w:sz w:val="22"/>
          <w:szCs w:val="22"/>
        </w:rPr>
        <w:t xml:space="preserve">po zalaniu </w:t>
      </w:r>
      <w:r w:rsidR="00A835A0" w:rsidRPr="00A835A0">
        <w:rPr>
          <w:b/>
          <w:bCs/>
          <w:sz w:val="22"/>
          <w:szCs w:val="22"/>
        </w:rPr>
        <w:t>we Wrocławskim Teatrze Lalek”.</w:t>
      </w:r>
    </w:p>
    <w:p w14:paraId="67EE5E10" w14:textId="77777777" w:rsidR="001061BD" w:rsidRDefault="00000000">
      <w:pPr>
        <w:pStyle w:val="Standard"/>
        <w:numPr>
          <w:ilvl w:val="0"/>
          <w:numId w:val="15"/>
        </w:numPr>
        <w:spacing w:line="276" w:lineRule="auto"/>
        <w:jc w:val="both"/>
      </w:pPr>
      <w:r>
        <w:rPr>
          <w:sz w:val="22"/>
          <w:szCs w:val="22"/>
        </w:rPr>
        <w:t xml:space="preserve">Szczegółowy zakres robót przewidzianych do wykonania został określony w </w:t>
      </w:r>
      <w:r w:rsidR="00E93A19">
        <w:rPr>
          <w:sz w:val="22"/>
          <w:szCs w:val="22"/>
        </w:rPr>
        <w:t>przedmiarze robót</w:t>
      </w:r>
      <w:r>
        <w:rPr>
          <w:sz w:val="22"/>
          <w:szCs w:val="22"/>
        </w:rPr>
        <w:t xml:space="preserve"> z dnia </w:t>
      </w:r>
      <w:r w:rsidR="00C94A13">
        <w:rPr>
          <w:sz w:val="22"/>
          <w:szCs w:val="22"/>
        </w:rPr>
        <w:t>2</w:t>
      </w:r>
      <w:r w:rsidR="00E93A19">
        <w:rPr>
          <w:sz w:val="22"/>
          <w:szCs w:val="22"/>
        </w:rPr>
        <w:t>.0</w:t>
      </w:r>
      <w:r w:rsidR="00C94A13">
        <w:rPr>
          <w:sz w:val="22"/>
          <w:szCs w:val="22"/>
        </w:rPr>
        <w:t>8</w:t>
      </w:r>
      <w:r w:rsidR="00E93A19">
        <w:rPr>
          <w:sz w:val="22"/>
          <w:szCs w:val="22"/>
        </w:rPr>
        <w:t>.2024r.</w:t>
      </w:r>
      <w:r>
        <w:rPr>
          <w:sz w:val="22"/>
          <w:szCs w:val="22"/>
        </w:rPr>
        <w:t>, stanowiącą załącznik nr 1</w:t>
      </w:r>
      <w:r w:rsidR="00973A39">
        <w:rPr>
          <w:sz w:val="22"/>
          <w:szCs w:val="22"/>
        </w:rPr>
        <w:t>a</w:t>
      </w:r>
      <w:r>
        <w:rPr>
          <w:sz w:val="22"/>
          <w:szCs w:val="22"/>
        </w:rPr>
        <w:t xml:space="preserve"> do niniejszej umowy.</w:t>
      </w:r>
    </w:p>
    <w:p w14:paraId="3E9B8473" w14:textId="77777777" w:rsidR="001061BD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odstępstwa od zakresu objętego </w:t>
      </w:r>
      <w:r w:rsidR="00E93A19">
        <w:rPr>
          <w:sz w:val="22"/>
          <w:szCs w:val="22"/>
        </w:rPr>
        <w:t xml:space="preserve">przedmiarem robót </w:t>
      </w:r>
      <w:r>
        <w:rPr>
          <w:sz w:val="22"/>
          <w:szCs w:val="22"/>
        </w:rPr>
        <w:t>wymagają pisemnego uzgodnienia ze Zleceniodawcą.</w:t>
      </w:r>
    </w:p>
    <w:p w14:paraId="6F34F42F" w14:textId="77777777" w:rsidR="00E93A19" w:rsidRDefault="00BF5F3C">
      <w:pPr>
        <w:pStyle w:val="Standard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 cenowy</w:t>
      </w:r>
      <w:r w:rsidR="00E93A19">
        <w:rPr>
          <w:sz w:val="22"/>
          <w:szCs w:val="22"/>
        </w:rPr>
        <w:t xml:space="preserve"> stanowi załącznik nr </w:t>
      </w:r>
      <w:r w:rsidR="00973A39">
        <w:rPr>
          <w:sz w:val="22"/>
          <w:szCs w:val="22"/>
        </w:rPr>
        <w:t>1</w:t>
      </w:r>
      <w:r w:rsidR="00E93A19">
        <w:rPr>
          <w:sz w:val="22"/>
          <w:szCs w:val="22"/>
        </w:rPr>
        <w:t xml:space="preserve"> do umowy.</w:t>
      </w:r>
    </w:p>
    <w:p w14:paraId="5D88A90E" w14:textId="77777777" w:rsidR="001061BD" w:rsidRDefault="001061BD">
      <w:pPr>
        <w:pStyle w:val="Standard"/>
        <w:jc w:val="center"/>
        <w:rPr>
          <w:b/>
          <w:bCs/>
          <w:sz w:val="22"/>
          <w:szCs w:val="22"/>
        </w:rPr>
      </w:pPr>
    </w:p>
    <w:p w14:paraId="5ECA7333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17B241B3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II.  Terminy:</w:t>
      </w:r>
    </w:p>
    <w:p w14:paraId="2C8F1F29" w14:textId="77777777" w:rsidR="001061BD" w:rsidRDefault="001061BD">
      <w:pPr>
        <w:pStyle w:val="Standard"/>
        <w:rPr>
          <w:sz w:val="22"/>
          <w:szCs w:val="22"/>
        </w:rPr>
      </w:pPr>
    </w:p>
    <w:p w14:paraId="09AB250A" w14:textId="77777777" w:rsidR="001061BD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rozpoczęcia realizacji przedmiotu umowy ustala się na dzień </w:t>
      </w:r>
      <w:r w:rsidR="00BF5F3C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BF5F3C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A835A0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5B8AC81" w14:textId="77777777" w:rsidR="001061BD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zakończenia realizacji przedmiotu umowy ustala się do dnia </w:t>
      </w:r>
      <w:r w:rsidR="00BF5F3C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C94A13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A835A0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18BE895D" w14:textId="77777777" w:rsidR="00C94A13" w:rsidRDefault="00C94A13">
      <w:pPr>
        <w:pStyle w:val="Standard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prac remontowych – nie później niż do dnia </w:t>
      </w:r>
      <w:r w:rsidR="00BF5F3C">
        <w:rPr>
          <w:sz w:val="22"/>
          <w:szCs w:val="22"/>
        </w:rPr>
        <w:t>28</w:t>
      </w:r>
      <w:r>
        <w:rPr>
          <w:sz w:val="22"/>
          <w:szCs w:val="22"/>
        </w:rPr>
        <w:t>.10.2024r.</w:t>
      </w:r>
    </w:p>
    <w:p w14:paraId="60A8669C" w14:textId="77777777" w:rsidR="001061BD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niedotrzymania terminu zakończenia robót, podanego w ust. 2 z przyczyn leżących po stronie Zleceniobiorcy – Zleceniodawca obciąży go wszystkimi kosztami wynikłymi z tego faktu.</w:t>
      </w:r>
    </w:p>
    <w:p w14:paraId="377566DC" w14:textId="77777777" w:rsidR="001061BD" w:rsidRDefault="001061BD">
      <w:pPr>
        <w:pStyle w:val="Standard"/>
        <w:jc w:val="both"/>
        <w:rPr>
          <w:sz w:val="22"/>
          <w:szCs w:val="22"/>
        </w:rPr>
      </w:pPr>
    </w:p>
    <w:p w14:paraId="2DF7C6E3" w14:textId="77777777" w:rsidR="001061BD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595B873" w14:textId="77777777" w:rsidR="001061BD" w:rsidRDefault="001061BD">
      <w:pPr>
        <w:pStyle w:val="Standard"/>
        <w:jc w:val="center"/>
        <w:rPr>
          <w:b/>
          <w:sz w:val="22"/>
          <w:szCs w:val="22"/>
        </w:rPr>
      </w:pPr>
    </w:p>
    <w:p w14:paraId="2BD1E048" w14:textId="77777777" w:rsidR="001061BD" w:rsidRDefault="00000000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 Przekazanie frontu robót</w:t>
      </w:r>
    </w:p>
    <w:p w14:paraId="2D95EF17" w14:textId="77777777" w:rsidR="001061BD" w:rsidRDefault="001061BD">
      <w:pPr>
        <w:pStyle w:val="Standard"/>
        <w:jc w:val="both"/>
        <w:rPr>
          <w:b/>
          <w:sz w:val="22"/>
          <w:szCs w:val="22"/>
        </w:rPr>
      </w:pPr>
    </w:p>
    <w:p w14:paraId="6C022363" w14:textId="77777777" w:rsidR="001061BD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Zleceniodawca zobowiązuje się przekazać Zleceniobiorcy front robót w terminie do </w:t>
      </w:r>
      <w:r w:rsidR="00C94A13">
        <w:rPr>
          <w:sz w:val="22"/>
          <w:szCs w:val="22"/>
        </w:rPr>
        <w:t>1</w:t>
      </w:r>
      <w:r>
        <w:rPr>
          <w:sz w:val="22"/>
          <w:szCs w:val="22"/>
        </w:rPr>
        <w:t xml:space="preserve"> dni</w:t>
      </w:r>
      <w:r w:rsidR="00C94A13">
        <w:rPr>
          <w:sz w:val="22"/>
          <w:szCs w:val="22"/>
        </w:rPr>
        <w:t>a</w:t>
      </w:r>
      <w:r>
        <w:rPr>
          <w:sz w:val="22"/>
          <w:szCs w:val="22"/>
        </w:rPr>
        <w:t xml:space="preserve"> przed datą rozpoczęcia przedmiotu umowy.</w:t>
      </w:r>
    </w:p>
    <w:p w14:paraId="29148B98" w14:textId="77777777" w:rsidR="001061BD" w:rsidRDefault="001061BD">
      <w:pPr>
        <w:pStyle w:val="Standard"/>
        <w:jc w:val="center"/>
        <w:rPr>
          <w:b/>
          <w:bCs/>
          <w:sz w:val="22"/>
          <w:szCs w:val="22"/>
        </w:rPr>
      </w:pPr>
    </w:p>
    <w:p w14:paraId="143C1F29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4</w:t>
      </w:r>
    </w:p>
    <w:p w14:paraId="618432AC" w14:textId="77777777" w:rsidR="001061BD" w:rsidRDefault="001061BD">
      <w:pPr>
        <w:pStyle w:val="Standard"/>
        <w:jc w:val="center"/>
        <w:rPr>
          <w:sz w:val="22"/>
          <w:szCs w:val="22"/>
        </w:rPr>
      </w:pPr>
    </w:p>
    <w:p w14:paraId="2798D4F7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IV.  Wynagrodzenie umowne:</w:t>
      </w:r>
    </w:p>
    <w:p w14:paraId="2D2ED176" w14:textId="77777777" w:rsidR="001061BD" w:rsidRDefault="001061BD">
      <w:pPr>
        <w:pStyle w:val="Standard"/>
        <w:rPr>
          <w:sz w:val="22"/>
          <w:szCs w:val="22"/>
        </w:rPr>
      </w:pPr>
    </w:p>
    <w:p w14:paraId="78266B83" w14:textId="77777777" w:rsidR="001061BD" w:rsidRDefault="00000000">
      <w:pPr>
        <w:pStyle w:val="Standard"/>
        <w:tabs>
          <w:tab w:val="left" w:pos="367"/>
        </w:tabs>
        <w:spacing w:line="276" w:lineRule="auto"/>
        <w:jc w:val="both"/>
      </w:pPr>
      <w:r>
        <w:rPr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Za wykonanie przedmiotu umowy strony ustalają wynagrodzenie ryczałtowe w kwocie </w:t>
      </w:r>
      <w:r w:rsidR="00A835A0">
        <w:rPr>
          <w:b/>
          <w:bCs/>
          <w:color w:val="000000"/>
          <w:sz w:val="22"/>
          <w:szCs w:val="22"/>
        </w:rPr>
        <w:t>………………….</w:t>
      </w:r>
      <w:r>
        <w:rPr>
          <w:b/>
          <w:bCs/>
          <w:color w:val="000000"/>
          <w:sz w:val="22"/>
          <w:szCs w:val="22"/>
        </w:rPr>
        <w:t xml:space="preserve">zł brutto </w:t>
      </w:r>
      <w:r>
        <w:rPr>
          <w:color w:val="000000"/>
          <w:sz w:val="22"/>
          <w:szCs w:val="22"/>
        </w:rPr>
        <w:t>(słownie</w:t>
      </w:r>
      <w:r w:rsidR="00A835A0">
        <w:rPr>
          <w:color w:val="000000"/>
          <w:sz w:val="22"/>
          <w:szCs w:val="22"/>
        </w:rPr>
        <w:t>……………………………………………………</w:t>
      </w:r>
      <w:r>
        <w:rPr>
          <w:i/>
          <w:iCs/>
          <w:color w:val="000000"/>
          <w:sz w:val="22"/>
          <w:szCs w:val="22"/>
        </w:rPr>
        <w:t xml:space="preserve"> brutto</w:t>
      </w:r>
      <w:r>
        <w:rPr>
          <w:color w:val="000000"/>
          <w:sz w:val="22"/>
          <w:szCs w:val="22"/>
        </w:rPr>
        <w:t xml:space="preserve">), zgodnej ze złożoną ofertą, stanowiącą załączniki nr </w:t>
      </w:r>
      <w:r w:rsidR="00973A39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do niniejszej umowy.</w:t>
      </w:r>
    </w:p>
    <w:p w14:paraId="74F78403" w14:textId="77777777" w:rsidR="001061BD" w:rsidRDefault="001061BD">
      <w:pPr>
        <w:pStyle w:val="Standard"/>
        <w:jc w:val="both"/>
        <w:rPr>
          <w:sz w:val="22"/>
          <w:szCs w:val="22"/>
        </w:rPr>
      </w:pPr>
    </w:p>
    <w:p w14:paraId="56905801" w14:textId="77777777" w:rsidR="001061BD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A8D145F" w14:textId="77777777" w:rsidR="001061BD" w:rsidRDefault="001061BD">
      <w:pPr>
        <w:pStyle w:val="Standard"/>
        <w:jc w:val="center"/>
        <w:rPr>
          <w:b/>
          <w:sz w:val="22"/>
          <w:szCs w:val="22"/>
        </w:rPr>
      </w:pPr>
    </w:p>
    <w:p w14:paraId="115383F0" w14:textId="77777777" w:rsidR="001061BD" w:rsidRDefault="00000000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 Zasady fakturowania i finansowania</w:t>
      </w:r>
    </w:p>
    <w:p w14:paraId="4BF958BE" w14:textId="77777777" w:rsidR="001061BD" w:rsidRDefault="001061BD">
      <w:pPr>
        <w:pStyle w:val="Standard"/>
        <w:jc w:val="both"/>
        <w:rPr>
          <w:sz w:val="22"/>
          <w:szCs w:val="22"/>
        </w:rPr>
      </w:pPr>
    </w:p>
    <w:p w14:paraId="37CE4099" w14:textId="77777777" w:rsidR="001061BD" w:rsidRDefault="00000000">
      <w:pPr>
        <w:pStyle w:val="Standard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rozliczenie Zleceniobiorcy za wykonanie przedmiotu umowy</w:t>
      </w:r>
      <w:r>
        <w:rPr>
          <w:sz w:val="22"/>
          <w:szCs w:val="22"/>
        </w:rPr>
        <w:br/>
        <w:t xml:space="preserve"> nastąpi na podstawie faktury po zakończeniu i odbiorze robót przez Zleceniodawcę.</w:t>
      </w:r>
    </w:p>
    <w:p w14:paraId="7E9103AC" w14:textId="77777777" w:rsidR="001061BD" w:rsidRDefault="00000000">
      <w:pPr>
        <w:pStyle w:val="Standard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złożenia końcowej faktury za wykonanie przedmiotu umowy w terminie najpóźniej do końca roku kalendarzowego, w którym dokonano ostatecznego odbioru robót.</w:t>
      </w:r>
    </w:p>
    <w:p w14:paraId="1C46D260" w14:textId="77777777" w:rsidR="001061BD" w:rsidRDefault="00000000">
      <w:pPr>
        <w:pStyle w:val="Standard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Faktura będzie płatna w terminie 14 dni od daty otrzymania faktury.</w:t>
      </w:r>
    </w:p>
    <w:p w14:paraId="64016E23" w14:textId="77777777" w:rsidR="001061BD" w:rsidRDefault="00000000">
      <w:pPr>
        <w:pStyle w:val="Standard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Zapłata za wykonane roboty nastąpi przelewem z konta Zleceniodawcy na konto Zleceniobiorcy.</w:t>
      </w:r>
    </w:p>
    <w:p w14:paraId="25EB1693" w14:textId="77777777" w:rsidR="001061BD" w:rsidRDefault="001061BD">
      <w:pPr>
        <w:pStyle w:val="Standard"/>
        <w:jc w:val="center"/>
        <w:rPr>
          <w:b/>
          <w:sz w:val="22"/>
          <w:szCs w:val="22"/>
        </w:rPr>
      </w:pPr>
    </w:p>
    <w:p w14:paraId="46CDC16B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5E8212AA" w14:textId="77777777" w:rsidR="001061BD" w:rsidRDefault="001061BD">
      <w:pPr>
        <w:pStyle w:val="Standard"/>
        <w:jc w:val="center"/>
        <w:rPr>
          <w:sz w:val="22"/>
          <w:szCs w:val="22"/>
        </w:rPr>
      </w:pPr>
    </w:p>
    <w:p w14:paraId="3F12FA12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VI.  Wykonanie przedmiotu umowy:</w:t>
      </w:r>
    </w:p>
    <w:p w14:paraId="5610571C" w14:textId="77777777" w:rsidR="001061BD" w:rsidRDefault="001061BD">
      <w:pPr>
        <w:pStyle w:val="Nagwek9"/>
        <w:rPr>
          <w:sz w:val="22"/>
          <w:szCs w:val="22"/>
        </w:rPr>
      </w:pPr>
    </w:p>
    <w:p w14:paraId="4BEAAD74" w14:textId="77777777" w:rsidR="001061BD" w:rsidRDefault="00000000" w:rsidP="001B0121">
      <w:pPr>
        <w:pStyle w:val="Standard"/>
        <w:numPr>
          <w:ilvl w:val="0"/>
          <w:numId w:val="18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Zleceniobiorca oświadcza, że zapoznał się z miejscem prowadzenia robót oraz, że warunki realizacji przedmiotu umowy są mu znane.</w:t>
      </w:r>
    </w:p>
    <w:p w14:paraId="050D24A5" w14:textId="77777777" w:rsidR="001061BD" w:rsidRDefault="00000000" w:rsidP="001B0121">
      <w:pPr>
        <w:pStyle w:val="Standard"/>
        <w:numPr>
          <w:ilvl w:val="0"/>
          <w:numId w:val="9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zobowiązany jest zgłaszać Zleceniodawcy termin zakończenia robót oraz wszelkie problemy związane z przerwą w realizacji umowy.</w:t>
      </w:r>
    </w:p>
    <w:p w14:paraId="644377D3" w14:textId="77777777" w:rsidR="001061BD" w:rsidRDefault="00000000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wykonywać przedmiot umowy z materiałów</w:t>
      </w:r>
      <w:r>
        <w:rPr>
          <w:sz w:val="22"/>
          <w:szCs w:val="22"/>
        </w:rPr>
        <w:tab/>
        <w:t>(podstawowych, pomocniczych i uzupełniających) własnych.</w:t>
      </w:r>
    </w:p>
    <w:p w14:paraId="0B58C81A" w14:textId="77777777" w:rsidR="001061BD" w:rsidRDefault="00000000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Ryzyko przypadkowej utraty lub uszkodzenia własnych materiałów i sprzętu, obciąża</w:t>
      </w:r>
      <w:r>
        <w:rPr>
          <w:sz w:val="22"/>
          <w:szCs w:val="22"/>
        </w:rPr>
        <w:tab/>
        <w:t>Zleceniobiorcę.</w:t>
      </w:r>
    </w:p>
    <w:p w14:paraId="680136E1" w14:textId="77777777" w:rsidR="001061BD" w:rsidRDefault="00000000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ponosi pełną odpowiedzialność za szkody wyrządzone osobom trzecim </w:t>
      </w:r>
      <w:r>
        <w:rPr>
          <w:sz w:val="22"/>
          <w:szCs w:val="22"/>
        </w:rPr>
        <w:tab/>
        <w:t>podczas wykonywania prac na terenie nieruchomości oraz na terenie przyległym.</w:t>
      </w:r>
    </w:p>
    <w:p w14:paraId="11A340BD" w14:textId="77777777" w:rsidR="001061BD" w:rsidRDefault="00000000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oświadcza, że posiada </w:t>
      </w:r>
      <w:r>
        <w:rPr>
          <w:color w:val="000001"/>
          <w:sz w:val="22"/>
          <w:szCs w:val="22"/>
        </w:rPr>
        <w:t>że posiada zawarte w okresie trwania umowy</w:t>
      </w:r>
      <w:r>
        <w:rPr>
          <w:color w:val="000001"/>
          <w:sz w:val="22"/>
          <w:szCs w:val="22"/>
        </w:rPr>
        <w:tab/>
        <w:t xml:space="preserve">ubezpieczenie </w:t>
      </w:r>
      <w:r>
        <w:rPr>
          <w:color w:val="000001"/>
          <w:sz w:val="22"/>
          <w:szCs w:val="22"/>
        </w:rPr>
        <w:tab/>
        <w:t>OC działalności w zakresie ochrony osób i mienia.</w:t>
      </w:r>
    </w:p>
    <w:p w14:paraId="3EF754D2" w14:textId="77777777" w:rsidR="001061BD" w:rsidRDefault="00000000" w:rsidP="001B0121">
      <w:pPr>
        <w:pStyle w:val="Standard"/>
        <w:numPr>
          <w:ilvl w:val="0"/>
          <w:numId w:val="9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Zleceniobiorca oświadcza, że posiada odpowiednie uprawnienia do wykonywania robót objętych umową.</w:t>
      </w:r>
    </w:p>
    <w:p w14:paraId="317DE50A" w14:textId="77777777" w:rsidR="001061BD" w:rsidRDefault="00000000" w:rsidP="001B0121">
      <w:pPr>
        <w:pStyle w:val="Standard"/>
        <w:numPr>
          <w:ilvl w:val="0"/>
          <w:numId w:val="9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Zleceniodawca zapewnia nadzór inwestorski, funkcję inspektora nadzoru będzie pełnić Pan Stefan Gajda.</w:t>
      </w:r>
    </w:p>
    <w:p w14:paraId="45C887ED" w14:textId="77777777" w:rsidR="001061BD" w:rsidRDefault="001061BD">
      <w:pPr>
        <w:pStyle w:val="Standard"/>
        <w:jc w:val="center"/>
        <w:rPr>
          <w:b/>
          <w:bCs/>
          <w:sz w:val="22"/>
          <w:szCs w:val="22"/>
        </w:rPr>
      </w:pPr>
    </w:p>
    <w:p w14:paraId="39135A07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36718A99" w14:textId="77777777" w:rsidR="001061BD" w:rsidRDefault="001061BD">
      <w:pPr>
        <w:pStyle w:val="Nagwek9"/>
        <w:rPr>
          <w:sz w:val="22"/>
          <w:szCs w:val="22"/>
        </w:rPr>
      </w:pPr>
    </w:p>
    <w:p w14:paraId="3CDED112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VII.  Odbiory:</w:t>
      </w:r>
    </w:p>
    <w:p w14:paraId="4B076FF0" w14:textId="77777777" w:rsidR="001061BD" w:rsidRDefault="001061BD" w:rsidP="00A835A0">
      <w:pPr>
        <w:pStyle w:val="Standard"/>
        <w:jc w:val="both"/>
        <w:rPr>
          <w:sz w:val="22"/>
          <w:szCs w:val="22"/>
        </w:rPr>
      </w:pPr>
    </w:p>
    <w:p w14:paraId="775E2034" w14:textId="77777777" w:rsidR="001061BD" w:rsidRDefault="00000000" w:rsidP="001B0121">
      <w:pPr>
        <w:pStyle w:val="Standard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Zleceniobiorca zgłosi Zleceniodawcy gotowość do odbioru w formie pisemnej.</w:t>
      </w:r>
    </w:p>
    <w:p w14:paraId="710658CF" w14:textId="77777777" w:rsidR="001061BD" w:rsidRDefault="00000000" w:rsidP="001B0121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Zleceniodawca wyznaczy datę i rozpoczęcie czynności odbioru technicznego w</w:t>
      </w:r>
      <w:r>
        <w:rPr>
          <w:sz w:val="22"/>
          <w:szCs w:val="22"/>
        </w:rPr>
        <w:br/>
        <w:t>terminie nie dłuższym niż 14 dni roboczych od daty pisemnego powiadomienia go przez Zleceniobiorcę o gotowości do odbioru robót objętych umową.</w:t>
      </w:r>
    </w:p>
    <w:p w14:paraId="1B89E906" w14:textId="77777777" w:rsidR="001061BD" w:rsidRDefault="00000000" w:rsidP="001B0121">
      <w:pPr>
        <w:pStyle w:val="Standard"/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Zleceniodawca zakończy czynności odbioru najpóźniej w ciągu 3 dni roboczych o dnia rozpoczęcia odbioru.</w:t>
      </w:r>
    </w:p>
    <w:p w14:paraId="14BD4D58" w14:textId="77777777" w:rsidR="001061BD" w:rsidRDefault="001061BD">
      <w:pPr>
        <w:pStyle w:val="Standard"/>
        <w:ind w:left="426"/>
        <w:jc w:val="both"/>
        <w:rPr>
          <w:sz w:val="22"/>
          <w:szCs w:val="22"/>
        </w:rPr>
      </w:pPr>
    </w:p>
    <w:p w14:paraId="3D4CEB5B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4AEDD95A" w14:textId="77777777" w:rsidR="001061BD" w:rsidRDefault="001061BD">
      <w:pPr>
        <w:pStyle w:val="Nagwek9"/>
        <w:rPr>
          <w:sz w:val="22"/>
          <w:szCs w:val="22"/>
        </w:rPr>
      </w:pPr>
    </w:p>
    <w:p w14:paraId="21B81CA0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VIII.  Gwarancja:</w:t>
      </w:r>
    </w:p>
    <w:p w14:paraId="2F2EF22E" w14:textId="77777777" w:rsidR="001061BD" w:rsidRDefault="001061BD">
      <w:pPr>
        <w:pStyle w:val="Standard"/>
        <w:rPr>
          <w:sz w:val="22"/>
          <w:szCs w:val="22"/>
        </w:rPr>
      </w:pPr>
    </w:p>
    <w:p w14:paraId="370D9033" w14:textId="77777777" w:rsidR="001061BD" w:rsidRDefault="00000000">
      <w:pPr>
        <w:pStyle w:val="Standard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 udziela Zleceniodawcy gwarancji na okres 36 m-cy od dnia zakończenia robót potwierdzonych protokołem odbioru końcowego.</w:t>
      </w:r>
    </w:p>
    <w:p w14:paraId="1E61C4EE" w14:textId="77777777" w:rsidR="001061BD" w:rsidRDefault="00000000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wystąpienia wad i usterek w okresie gwarancji Zleceniobiorca zobowiązuje się do przystąpienia do ich usuwania w ciągu 14 dni od daty zgłoszenia przez Zleceniodawcę. Termin usunięcia wad i usterek strony ustalą protokólarnie.</w:t>
      </w:r>
    </w:p>
    <w:p w14:paraId="27CC8E1E" w14:textId="77777777" w:rsidR="001061BD" w:rsidRDefault="00000000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Zleceniodawca zastrzega sobie prawo obciążenia Zleceniobiorcy wszystkimi kosztami usunięcia wad i usterek, jeśli Zleceniobiorca nie przystąpi do ich usuwania w terminie jak w pkt. 2</w:t>
      </w:r>
    </w:p>
    <w:p w14:paraId="6D74DC74" w14:textId="77777777" w:rsidR="001061BD" w:rsidRDefault="001061BD">
      <w:pPr>
        <w:pStyle w:val="Standard"/>
        <w:jc w:val="center"/>
        <w:rPr>
          <w:b/>
          <w:bCs/>
          <w:sz w:val="22"/>
          <w:szCs w:val="22"/>
        </w:rPr>
      </w:pPr>
    </w:p>
    <w:p w14:paraId="373A39E3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4FCB9B19" w14:textId="77777777" w:rsidR="001061BD" w:rsidRDefault="001061BD">
      <w:pPr>
        <w:pStyle w:val="Standard"/>
        <w:jc w:val="center"/>
        <w:rPr>
          <w:sz w:val="22"/>
          <w:szCs w:val="22"/>
        </w:rPr>
      </w:pPr>
    </w:p>
    <w:p w14:paraId="5109DB8F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IX.  Odstąpienie od umowy i kary umowne:</w:t>
      </w:r>
    </w:p>
    <w:p w14:paraId="0238CFC0" w14:textId="77777777" w:rsidR="001061BD" w:rsidRDefault="001061BD">
      <w:pPr>
        <w:pStyle w:val="Standard"/>
        <w:rPr>
          <w:sz w:val="22"/>
          <w:szCs w:val="22"/>
        </w:rPr>
      </w:pPr>
    </w:p>
    <w:p w14:paraId="5886A136" w14:textId="77777777" w:rsidR="001061BD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obowiązującą formą odszkodowań będą kary umowne z następujących tytułów:</w:t>
      </w:r>
    </w:p>
    <w:p w14:paraId="3FE371C1" w14:textId="77777777" w:rsidR="001061BD" w:rsidRDefault="001061BD">
      <w:pPr>
        <w:pStyle w:val="Standard"/>
        <w:rPr>
          <w:sz w:val="22"/>
          <w:szCs w:val="22"/>
        </w:rPr>
      </w:pPr>
    </w:p>
    <w:p w14:paraId="138FE17E" w14:textId="77777777" w:rsidR="001061BD" w:rsidRDefault="00000000" w:rsidP="001B0121">
      <w:pPr>
        <w:pStyle w:val="Standard"/>
        <w:numPr>
          <w:ilvl w:val="0"/>
          <w:numId w:val="2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zapłaci Zleceniobiorcy kary umowne:</w:t>
      </w:r>
    </w:p>
    <w:p w14:paraId="11CA533A" w14:textId="77777777" w:rsidR="001061BD" w:rsidRDefault="001061BD">
      <w:pPr>
        <w:pStyle w:val="Standard"/>
        <w:tabs>
          <w:tab w:val="left" w:pos="3828"/>
        </w:tabs>
        <w:jc w:val="both"/>
        <w:rPr>
          <w:sz w:val="22"/>
          <w:szCs w:val="22"/>
        </w:rPr>
      </w:pPr>
    </w:p>
    <w:p w14:paraId="19E7913E" w14:textId="77777777" w:rsidR="001061BD" w:rsidRDefault="00000000" w:rsidP="001B0121">
      <w:pPr>
        <w:pStyle w:val="Standard"/>
        <w:numPr>
          <w:ilvl w:val="0"/>
          <w:numId w:val="22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zwłokę w przekazaniu frontu robót w wysokości 0,1% wynagrodzenia umownego</w:t>
      </w:r>
      <w:r>
        <w:rPr>
          <w:sz w:val="22"/>
          <w:szCs w:val="22"/>
        </w:rPr>
        <w:br/>
        <w:t>za każdy dzień zwłoki w przekazaniu,</w:t>
      </w:r>
    </w:p>
    <w:p w14:paraId="63BBC1B3" w14:textId="77777777" w:rsidR="001061BD" w:rsidRDefault="00000000" w:rsidP="001B0121">
      <w:pPr>
        <w:pStyle w:val="Standard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przyczyn niezależnych od Zleceniobiorcy w wysokości 5% wynagrodzenia umownego.</w:t>
      </w:r>
    </w:p>
    <w:p w14:paraId="3502E97D" w14:textId="77777777" w:rsidR="001061BD" w:rsidRDefault="001061BD">
      <w:pPr>
        <w:pStyle w:val="Standard"/>
        <w:jc w:val="both"/>
        <w:rPr>
          <w:sz w:val="22"/>
          <w:szCs w:val="22"/>
        </w:rPr>
      </w:pPr>
    </w:p>
    <w:p w14:paraId="4BC424BF" w14:textId="77777777" w:rsidR="001061BD" w:rsidRDefault="00000000" w:rsidP="001B0121">
      <w:pPr>
        <w:pStyle w:val="Standard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Zleceniobiorca zapłaci Zleceniodawcy kary umowne:</w:t>
      </w:r>
    </w:p>
    <w:p w14:paraId="3EC2800A" w14:textId="77777777" w:rsidR="001061BD" w:rsidRDefault="001061BD">
      <w:pPr>
        <w:pStyle w:val="Standard"/>
        <w:tabs>
          <w:tab w:val="left" w:pos="2982"/>
        </w:tabs>
        <w:jc w:val="both"/>
        <w:rPr>
          <w:sz w:val="22"/>
          <w:szCs w:val="22"/>
        </w:rPr>
      </w:pPr>
    </w:p>
    <w:p w14:paraId="46B6D281" w14:textId="77777777" w:rsidR="001061BD" w:rsidRDefault="00000000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zwłokę w oddaniu przedmiotu umowy w terminie umownym w wysokości 0,1% wynagrodzenia umownego za każdy dzień zwłoki,</w:t>
      </w:r>
    </w:p>
    <w:p w14:paraId="6EB674A7" w14:textId="77777777" w:rsidR="001061BD" w:rsidRDefault="001061BD">
      <w:pPr>
        <w:pStyle w:val="Standard"/>
        <w:jc w:val="both"/>
        <w:rPr>
          <w:sz w:val="22"/>
          <w:szCs w:val="22"/>
        </w:rPr>
      </w:pPr>
    </w:p>
    <w:p w14:paraId="68A62A0B" w14:textId="77777777" w:rsidR="001061BD" w:rsidRDefault="00000000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zwłokę w usunięciu wad stwierdzonych przy odbiorze lub ujawnionych w okresie gwarancji w wysokości 0,1% wynagrodzenia umownego za każdy dzień zwłoki liczony od upływu terminu wyznaczonego na usunięcie wad lub usterek,</w:t>
      </w:r>
    </w:p>
    <w:p w14:paraId="49A7E01B" w14:textId="77777777" w:rsidR="001061BD" w:rsidRDefault="00000000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odstąpienie od realizacji przedmiotu umowy w wysokości 5% wynagrodzenia umownego.</w:t>
      </w:r>
    </w:p>
    <w:p w14:paraId="484D4C2B" w14:textId="77777777" w:rsidR="001061BD" w:rsidRDefault="001061BD">
      <w:pPr>
        <w:pStyle w:val="Standard"/>
        <w:jc w:val="center"/>
        <w:rPr>
          <w:b/>
          <w:sz w:val="22"/>
          <w:szCs w:val="22"/>
        </w:rPr>
      </w:pPr>
    </w:p>
    <w:p w14:paraId="586FD7B9" w14:textId="77777777" w:rsidR="001061BD" w:rsidRDefault="00000000">
      <w:pPr>
        <w:pStyle w:val="Standard"/>
        <w:spacing w:after="2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55B3C6B2" w14:textId="77777777" w:rsidR="001061BD" w:rsidRDefault="001061BD">
      <w:pPr>
        <w:pStyle w:val="Standard"/>
        <w:ind w:left="426"/>
        <w:jc w:val="center"/>
        <w:rPr>
          <w:b/>
          <w:sz w:val="22"/>
          <w:szCs w:val="22"/>
        </w:rPr>
      </w:pPr>
    </w:p>
    <w:p w14:paraId="6CDA897B" w14:textId="77777777" w:rsidR="001061BD" w:rsidRDefault="00000000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X.  Postanowienia dodatkowe:</w:t>
      </w:r>
    </w:p>
    <w:p w14:paraId="16D92654" w14:textId="77777777" w:rsidR="001061BD" w:rsidRDefault="001061BD">
      <w:pPr>
        <w:pStyle w:val="Standard"/>
        <w:jc w:val="both"/>
        <w:rPr>
          <w:b/>
          <w:sz w:val="22"/>
          <w:szCs w:val="22"/>
        </w:rPr>
      </w:pPr>
    </w:p>
    <w:p w14:paraId="23A014B2" w14:textId="77777777" w:rsidR="001061BD" w:rsidRDefault="0000000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nieprzewidziane prace dodatkowe warunkujące należyte wykonanie umowy muszą być zgłoszone niezwłocznie w formie pisemnej i muszą uzyskać akceptację Zleceniodawcy.</w:t>
      </w:r>
    </w:p>
    <w:p w14:paraId="4F46C2A3" w14:textId="77777777" w:rsidR="001061BD" w:rsidRDefault="001061BD">
      <w:pPr>
        <w:pStyle w:val="Standard"/>
        <w:jc w:val="center"/>
        <w:rPr>
          <w:b/>
          <w:bCs/>
          <w:sz w:val="22"/>
          <w:szCs w:val="22"/>
        </w:rPr>
      </w:pPr>
    </w:p>
    <w:p w14:paraId="68A5B61D" w14:textId="77777777" w:rsidR="001061B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§11</w:t>
      </w:r>
    </w:p>
    <w:p w14:paraId="38485AA4" w14:textId="77777777" w:rsidR="001061BD" w:rsidRDefault="001061BD">
      <w:pPr>
        <w:pStyle w:val="Standard"/>
        <w:jc w:val="center"/>
        <w:rPr>
          <w:sz w:val="22"/>
          <w:szCs w:val="22"/>
        </w:rPr>
      </w:pPr>
    </w:p>
    <w:p w14:paraId="4ACA12D4" w14:textId="77777777" w:rsidR="001061BD" w:rsidRDefault="00000000">
      <w:pPr>
        <w:pStyle w:val="Nagwek9"/>
        <w:rPr>
          <w:sz w:val="22"/>
          <w:szCs w:val="22"/>
        </w:rPr>
      </w:pPr>
      <w:r>
        <w:rPr>
          <w:sz w:val="22"/>
          <w:szCs w:val="22"/>
        </w:rPr>
        <w:t>XI.  Postanowienia końcowe:</w:t>
      </w:r>
    </w:p>
    <w:p w14:paraId="45413345" w14:textId="77777777" w:rsidR="001061BD" w:rsidRDefault="001061BD">
      <w:pPr>
        <w:pStyle w:val="Standard"/>
        <w:rPr>
          <w:sz w:val="22"/>
          <w:szCs w:val="22"/>
        </w:rPr>
      </w:pPr>
    </w:p>
    <w:p w14:paraId="7158B940" w14:textId="77777777" w:rsidR="001061BD" w:rsidRDefault="00000000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Zleceniodawca nie zapewnia ochrony mienia Zleceniobiorcy podczas realizacji przedmiotu umowy.</w:t>
      </w:r>
    </w:p>
    <w:p w14:paraId="73C7CE9F" w14:textId="77777777" w:rsidR="001061BD" w:rsidRDefault="00000000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ponosi pełną odpowiedzialność za szkody wyrządzone osobom trzecim w związku z wykonywaniem prac.</w:t>
      </w:r>
    </w:p>
    <w:p w14:paraId="534EAC10" w14:textId="77777777" w:rsidR="001061BD" w:rsidRDefault="00000000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wszystkie sprawy związane z BHP i P.POŻ. na stanowisku pracy odpowiada Zleceniobiorca.</w:t>
      </w:r>
    </w:p>
    <w:p w14:paraId="0C2BB6DC" w14:textId="77777777" w:rsidR="001061BD" w:rsidRDefault="00000000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w niniejszej umowie zastosowanie mają przepisy Kodeksu Cywilnego.</w:t>
      </w:r>
    </w:p>
    <w:p w14:paraId="0412CF9F" w14:textId="77777777" w:rsidR="001061BD" w:rsidRDefault="00000000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podczas wykonywania niniejszej umowy rozstrzyga Sąd właściwy rzeczowo i miejscowo dla siedziby Zleceniodawcy.</w:t>
      </w:r>
    </w:p>
    <w:p w14:paraId="60B3B4FE" w14:textId="77777777" w:rsidR="001061BD" w:rsidRDefault="001061BD">
      <w:pPr>
        <w:pStyle w:val="Standard"/>
        <w:jc w:val="both"/>
        <w:rPr>
          <w:sz w:val="22"/>
          <w:szCs w:val="22"/>
        </w:rPr>
      </w:pPr>
    </w:p>
    <w:p w14:paraId="693350E2" w14:textId="77777777" w:rsidR="001061BD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70B2DB6B" w14:textId="77777777" w:rsidR="001061BD" w:rsidRDefault="001061BD">
      <w:pPr>
        <w:pStyle w:val="Standard"/>
        <w:jc w:val="center"/>
        <w:rPr>
          <w:b/>
          <w:sz w:val="22"/>
          <w:szCs w:val="22"/>
        </w:rPr>
      </w:pPr>
    </w:p>
    <w:p w14:paraId="1898989A" w14:textId="77777777" w:rsidR="001061BD" w:rsidRDefault="0000000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egzemplarzach, z czego jeden otrzymuje Zleceniodawca, a jeden Zleceniobiorca.</w:t>
      </w:r>
    </w:p>
    <w:p w14:paraId="312301D2" w14:textId="77777777" w:rsidR="001061BD" w:rsidRDefault="001061BD">
      <w:pPr>
        <w:pStyle w:val="Standard"/>
        <w:spacing w:line="276" w:lineRule="auto"/>
        <w:jc w:val="both"/>
        <w:rPr>
          <w:sz w:val="22"/>
          <w:szCs w:val="22"/>
        </w:rPr>
      </w:pPr>
    </w:p>
    <w:p w14:paraId="27099FC5" w14:textId="77777777" w:rsidR="001061BD" w:rsidRDefault="001061BD">
      <w:pPr>
        <w:pStyle w:val="Standard"/>
        <w:spacing w:line="276" w:lineRule="auto"/>
        <w:jc w:val="both"/>
        <w:rPr>
          <w:sz w:val="22"/>
          <w:szCs w:val="22"/>
        </w:rPr>
      </w:pPr>
    </w:p>
    <w:p w14:paraId="3743112C" w14:textId="77777777" w:rsidR="001061BD" w:rsidRDefault="001061BD">
      <w:pPr>
        <w:pStyle w:val="Standard"/>
        <w:spacing w:line="276" w:lineRule="auto"/>
        <w:jc w:val="both"/>
        <w:rPr>
          <w:sz w:val="22"/>
          <w:szCs w:val="22"/>
        </w:rPr>
      </w:pPr>
    </w:p>
    <w:p w14:paraId="22F69F33" w14:textId="77777777" w:rsidR="001061BD" w:rsidRDefault="00000000">
      <w:pPr>
        <w:pStyle w:val="Standard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PODPIS ZLECENIODAWCY: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PODPIS ZLECENIOBIORCY:</w:t>
      </w:r>
    </w:p>
    <w:sectPr w:rsidR="001061BD">
      <w:footerReference w:type="default" r:id="rId8"/>
      <w:pgSz w:w="11906" w:h="16838"/>
      <w:pgMar w:top="1417" w:right="1417" w:bottom="1417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6DE2" w14:textId="77777777" w:rsidR="00640A4A" w:rsidRDefault="00640A4A">
      <w:r>
        <w:separator/>
      </w:r>
    </w:p>
  </w:endnote>
  <w:endnote w:type="continuationSeparator" w:id="0">
    <w:p w14:paraId="72B006A6" w14:textId="77777777" w:rsidR="00640A4A" w:rsidRDefault="0064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 Light">
    <w:altName w:val="Calibri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7569" w14:textId="2C78984E" w:rsidR="00000000" w:rsidRDefault="003359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F2014" wp14:editId="40197A6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335"/>
              <wp:effectExtent l="0" t="0" r="0" b="0"/>
              <wp:wrapSquare wrapText="bothSides"/>
              <wp:docPr id="107631534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BE6FD0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201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05pt;height:11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" stroked="f">
              <v:fill opacity="0"/>
              <v:textbox inset="0,0,0,0">
                <w:txbxContent>
                  <w:p w14:paraId="37BE6FD0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BDBE" w14:textId="77777777" w:rsidR="00640A4A" w:rsidRDefault="00640A4A">
      <w:r>
        <w:rPr>
          <w:color w:val="000000"/>
        </w:rPr>
        <w:separator/>
      </w:r>
    </w:p>
  </w:footnote>
  <w:footnote w:type="continuationSeparator" w:id="0">
    <w:p w14:paraId="6E9F626E" w14:textId="77777777" w:rsidR="00640A4A" w:rsidRDefault="0064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24F"/>
    <w:multiLevelType w:val="multilevel"/>
    <w:tmpl w:val="3A74BEC0"/>
    <w:lvl w:ilvl="0">
      <w:start w:val="1"/>
      <w:numFmt w:val="lowerLetter"/>
      <w:lvlText w:val="(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637477"/>
    <w:multiLevelType w:val="multilevel"/>
    <w:tmpl w:val="9D205DBC"/>
    <w:styleLink w:val="WW8Num13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A43AA3"/>
    <w:multiLevelType w:val="multilevel"/>
    <w:tmpl w:val="8C762EAE"/>
    <w:styleLink w:val="WW8Num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AF749F"/>
    <w:multiLevelType w:val="multilevel"/>
    <w:tmpl w:val="95902F1E"/>
    <w:styleLink w:val="WW8Num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70772F"/>
    <w:multiLevelType w:val="multilevel"/>
    <w:tmpl w:val="38E62044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5" w15:restartNumberingAfterBreak="0">
    <w:nsid w:val="1BB93A93"/>
    <w:multiLevelType w:val="multilevel"/>
    <w:tmpl w:val="D4789D6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8432A7"/>
    <w:multiLevelType w:val="multilevel"/>
    <w:tmpl w:val="F9CCBCE8"/>
    <w:styleLink w:val="WW8Num8"/>
    <w:lvl w:ilvl="0">
      <w:start w:val="1"/>
      <w:numFmt w:val="decimal"/>
      <w:lvlText w:val="%1."/>
      <w:lvlJc w:val="left"/>
      <w:pPr>
        <w:ind w:left="720" w:hanging="720"/>
      </w:pPr>
      <w:rPr>
        <w:rFonts w:ascii="Symbol" w:hAnsi="Symbol" w:cs="Symbol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11F354D"/>
    <w:multiLevelType w:val="multilevel"/>
    <w:tmpl w:val="37CAA0AE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3541CC"/>
    <w:multiLevelType w:val="multilevel"/>
    <w:tmpl w:val="DB6EA08C"/>
    <w:lvl w:ilvl="0">
      <w:start w:val="1"/>
      <w:numFmt w:val="lowerLetter"/>
      <w:lvlText w:val="(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C2A58FE"/>
    <w:multiLevelType w:val="multilevel"/>
    <w:tmpl w:val="9BA0E28A"/>
    <w:styleLink w:val="WW8Num7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hAnsi="Times New Roman" w:cs="OpenSymbol, 'Arial Unicode MS'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2F1AA4"/>
    <w:multiLevelType w:val="multilevel"/>
    <w:tmpl w:val="9D2AE09C"/>
    <w:styleLink w:val="WW8Num11"/>
    <w:lvl w:ilvl="0">
      <w:start w:val="1"/>
      <w:numFmt w:val="decimal"/>
      <w:lvlText w:val="%1."/>
      <w:lvlJc w:val="left"/>
      <w:pPr>
        <w:ind w:left="363" w:hanging="36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DBF6D84"/>
    <w:multiLevelType w:val="multilevel"/>
    <w:tmpl w:val="56B8412A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3CA425B"/>
    <w:multiLevelType w:val="multilevel"/>
    <w:tmpl w:val="D0142890"/>
    <w:styleLink w:val="WW8Num12"/>
    <w:lvl w:ilvl="0">
      <w:start w:val="1"/>
      <w:numFmt w:val="decimal"/>
      <w:lvlText w:val="%1."/>
      <w:lvlJc w:val="left"/>
      <w:pPr>
        <w:ind w:left="363" w:hanging="363"/>
      </w:pPr>
      <w:rPr>
        <w:rFonts w:ascii="Symbol" w:hAnsi="Symbol" w:cs="Symbol"/>
      </w:r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F5E518A"/>
    <w:multiLevelType w:val="multilevel"/>
    <w:tmpl w:val="B3D4496C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BD2"/>
    <w:multiLevelType w:val="multilevel"/>
    <w:tmpl w:val="49EAF69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720B6981"/>
    <w:multiLevelType w:val="multilevel"/>
    <w:tmpl w:val="88164E1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7246B4F"/>
    <w:multiLevelType w:val="multilevel"/>
    <w:tmpl w:val="F1EED73C"/>
    <w:styleLink w:val="WW8Num14"/>
    <w:lvl w:ilvl="0">
      <w:start w:val="1"/>
      <w:numFmt w:val="lowerRoman"/>
      <w:lvlText w:val="%1."/>
      <w:lvlJc w:val="left"/>
      <w:pPr>
        <w:ind w:left="720" w:firstLine="0"/>
      </w:pPr>
      <w:rPr>
        <w:rFonts w:ascii="Symbol" w:hAnsi="Symbol" w:cs="Symbol"/>
      </w:r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89717B1"/>
    <w:multiLevelType w:val="multilevel"/>
    <w:tmpl w:val="100843E0"/>
    <w:styleLink w:val="WW8Num5"/>
    <w:lvl w:ilvl="0">
      <w:start w:val="1"/>
      <w:numFmt w:val="decimal"/>
      <w:lvlText w:val="%1."/>
      <w:lvlJc w:val="left"/>
      <w:pPr>
        <w:ind w:left="14760" w:hanging="360"/>
      </w:pPr>
      <w:rPr>
        <w:rFonts w:ascii="Gilroy Light" w:hAnsi="Gilroy Light" w:cs="Symbol"/>
        <w:b w:val="0"/>
        <w:bCs w:val="0"/>
      </w:rPr>
    </w:lvl>
    <w:lvl w:ilvl="1">
      <w:start w:val="1"/>
      <w:numFmt w:val="lowerLetter"/>
      <w:lvlText w:val="%2."/>
      <w:lvlJc w:val="left"/>
      <w:pPr>
        <w:ind w:left="13680" w:hanging="360"/>
      </w:pPr>
    </w:lvl>
    <w:lvl w:ilvl="2">
      <w:start w:val="1"/>
      <w:numFmt w:val="lowerRoman"/>
      <w:lvlText w:val="%3."/>
      <w:lvlJc w:val="right"/>
      <w:pPr>
        <w:ind w:left="12960" w:hanging="180"/>
      </w:pPr>
    </w:lvl>
    <w:lvl w:ilvl="3">
      <w:start w:val="1"/>
      <w:numFmt w:val="decimal"/>
      <w:lvlText w:val="%4."/>
      <w:lvlJc w:val="left"/>
      <w:pPr>
        <w:ind w:left="12240" w:hanging="360"/>
      </w:pPr>
    </w:lvl>
    <w:lvl w:ilvl="4">
      <w:start w:val="1"/>
      <w:numFmt w:val="lowerLetter"/>
      <w:lvlText w:val="%5."/>
      <w:lvlJc w:val="left"/>
      <w:pPr>
        <w:ind w:left="1152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99C1CCD"/>
    <w:multiLevelType w:val="multilevel"/>
    <w:tmpl w:val="2F5A1418"/>
    <w:styleLink w:val="WW8Num10"/>
    <w:lvl w:ilvl="0">
      <w:start w:val="1"/>
      <w:numFmt w:val="decimal"/>
      <w:lvlText w:val="%1."/>
      <w:lvlJc w:val="left"/>
      <w:pPr>
        <w:ind w:left="36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21533528">
    <w:abstractNumId w:val="14"/>
  </w:num>
  <w:num w:numId="2" w16cid:durableId="2020810669">
    <w:abstractNumId w:val="5"/>
  </w:num>
  <w:num w:numId="3" w16cid:durableId="2040622220">
    <w:abstractNumId w:val="13"/>
  </w:num>
  <w:num w:numId="4" w16cid:durableId="83307951">
    <w:abstractNumId w:val="15"/>
  </w:num>
  <w:num w:numId="5" w16cid:durableId="1179853393">
    <w:abstractNumId w:val="17"/>
  </w:num>
  <w:num w:numId="6" w16cid:durableId="680743491">
    <w:abstractNumId w:val="2"/>
  </w:num>
  <w:num w:numId="7" w16cid:durableId="281304361">
    <w:abstractNumId w:val="9"/>
  </w:num>
  <w:num w:numId="8" w16cid:durableId="1104572316">
    <w:abstractNumId w:val="6"/>
  </w:num>
  <w:num w:numId="9" w16cid:durableId="1893881796">
    <w:abstractNumId w:val="3"/>
  </w:num>
  <w:num w:numId="10" w16cid:durableId="879245239">
    <w:abstractNumId w:val="18"/>
  </w:num>
  <w:num w:numId="11" w16cid:durableId="512762457">
    <w:abstractNumId w:val="10"/>
  </w:num>
  <w:num w:numId="12" w16cid:durableId="1609776196">
    <w:abstractNumId w:val="12"/>
  </w:num>
  <w:num w:numId="13" w16cid:durableId="984624362">
    <w:abstractNumId w:val="1"/>
  </w:num>
  <w:num w:numId="14" w16cid:durableId="1541046107">
    <w:abstractNumId w:val="16"/>
  </w:num>
  <w:num w:numId="15" w16cid:durableId="283848737">
    <w:abstractNumId w:val="4"/>
  </w:num>
  <w:num w:numId="16" w16cid:durableId="458570094">
    <w:abstractNumId w:val="11"/>
  </w:num>
  <w:num w:numId="17" w16cid:durableId="1958557386">
    <w:abstractNumId w:val="7"/>
  </w:num>
  <w:num w:numId="18" w16cid:durableId="515920086">
    <w:abstractNumId w:val="3"/>
    <w:lvlOverride w:ilvl="0">
      <w:startOverride w:val="1"/>
    </w:lvlOverride>
  </w:num>
  <w:num w:numId="19" w16cid:durableId="1503861491">
    <w:abstractNumId w:val="13"/>
    <w:lvlOverride w:ilvl="0">
      <w:startOverride w:val="1"/>
    </w:lvlOverride>
  </w:num>
  <w:num w:numId="20" w16cid:durableId="233050940">
    <w:abstractNumId w:val="9"/>
    <w:lvlOverride w:ilvl="0">
      <w:startOverride w:val="1"/>
    </w:lvlOverride>
  </w:num>
  <w:num w:numId="21" w16cid:durableId="382364086">
    <w:abstractNumId w:val="17"/>
    <w:lvlOverride w:ilvl="0">
      <w:startOverride w:val="1"/>
    </w:lvlOverride>
  </w:num>
  <w:num w:numId="22" w16cid:durableId="962540126">
    <w:abstractNumId w:val="0"/>
  </w:num>
  <w:num w:numId="23" w16cid:durableId="229076799">
    <w:abstractNumId w:val="10"/>
    <w:lvlOverride w:ilvl="0">
      <w:startOverride w:val="1"/>
    </w:lvlOverride>
  </w:num>
  <w:num w:numId="24" w16cid:durableId="239292081">
    <w:abstractNumId w:val="8"/>
  </w:num>
  <w:num w:numId="25" w16cid:durableId="85977679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BD"/>
    <w:rsid w:val="00013411"/>
    <w:rsid w:val="001061BD"/>
    <w:rsid w:val="001656DA"/>
    <w:rsid w:val="001B0121"/>
    <w:rsid w:val="0033593B"/>
    <w:rsid w:val="003769CD"/>
    <w:rsid w:val="004B1D9B"/>
    <w:rsid w:val="00640A4A"/>
    <w:rsid w:val="008B6C29"/>
    <w:rsid w:val="00946BDC"/>
    <w:rsid w:val="00973A39"/>
    <w:rsid w:val="009E41D9"/>
    <w:rsid w:val="00A835A0"/>
    <w:rsid w:val="00B5203E"/>
    <w:rsid w:val="00BF5F3C"/>
    <w:rsid w:val="00C77F8C"/>
    <w:rsid w:val="00C94A13"/>
    <w:rsid w:val="00D4350D"/>
    <w:rsid w:val="00E93A19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6B8FC"/>
  <w15:docId w15:val="{81185E9C-1BBF-4047-9B22-A10C24A6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435"/>
      <w:jc w:val="both"/>
      <w:outlineLvl w:val="1"/>
    </w:pPr>
    <w:rPr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sz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jc w:val="right"/>
      <w:outlineLvl w:val="5"/>
    </w:pPr>
    <w:rPr>
      <w:b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b/>
      <w:sz w:val="36"/>
    </w:rPr>
  </w:style>
  <w:style w:type="paragraph" w:styleId="Nagwek9">
    <w:name w:val="heading 9"/>
    <w:basedOn w:val="Standard"/>
    <w:next w:val="Standard"/>
    <w:pPr>
      <w:keepNext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ind w:left="426"/>
      <w:jc w:val="both"/>
    </w:pPr>
    <w:rPr>
      <w:b/>
      <w:sz w:val="28"/>
    </w:rPr>
  </w:style>
  <w:style w:type="paragraph" w:customStyle="1" w:styleId="Tekstpodstawowywcity21">
    <w:name w:val="Tekst podstawowy wcięty 21"/>
    <w:basedOn w:val="Standard"/>
    <w:pPr>
      <w:ind w:left="1065"/>
      <w:jc w:val="both"/>
    </w:pPr>
    <w:rPr>
      <w:b/>
      <w:sz w:val="28"/>
    </w:rPr>
  </w:style>
  <w:style w:type="paragraph" w:customStyle="1" w:styleId="Tekstpodstawowywcity31">
    <w:name w:val="Tekst podstawowy wcięty 31"/>
    <w:basedOn w:val="Standard"/>
    <w:pPr>
      <w:ind w:left="435"/>
      <w:jc w:val="both"/>
    </w:pPr>
    <w:rPr>
      <w:sz w:val="28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Textbody"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</w:rPr>
  </w:style>
  <w:style w:type="character" w:customStyle="1" w:styleId="WW8Num5z0">
    <w:name w:val="WW8Num5z0"/>
    <w:rPr>
      <w:rFonts w:ascii="Gilroy Light" w:eastAsia="Gilroy Light" w:hAnsi="Gilroy Light" w:cs="Symbol"/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OpenSymbol, 'Arial Unicode MS'"/>
    </w:rPr>
  </w:style>
  <w:style w:type="character" w:customStyle="1" w:styleId="WW8Num7z0">
    <w:name w:val="WW8Num7z0"/>
    <w:rPr>
      <w:rFonts w:ascii="Times New Roman" w:eastAsia="Times New Roman" w:hAnsi="Times New Roman" w:cs="OpenSymbol, 'Arial Unicode MS'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74B6-D6D4-4133-B165-DB869D6A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ZWM</dc:creator>
  <cp:keywords/>
  <cp:lastModifiedBy>Krzysiek</cp:lastModifiedBy>
  <cp:revision>2</cp:revision>
  <cp:lastPrinted>2024-08-29T09:18:00Z</cp:lastPrinted>
  <dcterms:created xsi:type="dcterms:W3CDTF">2024-08-29T09:31:00Z</dcterms:created>
  <dcterms:modified xsi:type="dcterms:W3CDTF">2024-08-29T09:31:00Z</dcterms:modified>
</cp:coreProperties>
</file>